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B61A7" w14:textId="69CBF76D" w:rsidR="003D6ABA" w:rsidRPr="006863B9" w:rsidRDefault="005F75B8" w:rsidP="003D6ABA">
      <w:pPr>
        <w:pStyle w:val="Heading1"/>
        <w:rPr>
          <w:rFonts w:eastAsia="Times New Roman"/>
          <w:sz w:val="40"/>
          <w:szCs w:val="40"/>
          <w:lang w:val="en-GB" w:eastAsia="en-GB"/>
        </w:rPr>
      </w:pPr>
      <w:r>
        <w:rPr>
          <w:rFonts w:eastAsia="Times New Roman"/>
          <w:sz w:val="40"/>
          <w:szCs w:val="40"/>
          <w:lang w:val="en-GB" w:eastAsia="en-GB"/>
        </w:rPr>
        <w:t xml:space="preserve">HD Counselling </w:t>
      </w:r>
    </w:p>
    <w:p w14:paraId="01AE1E7C" w14:textId="4C807841" w:rsidR="003D6ABA" w:rsidRDefault="003D6ABA" w:rsidP="003D6ABA">
      <w:pPr>
        <w:pStyle w:val="Heading2"/>
        <w:rPr>
          <w:sz w:val="36"/>
          <w:szCs w:val="36"/>
          <w:lang w:val="en-GB" w:eastAsia="en-GB"/>
        </w:rPr>
      </w:pPr>
      <w:r w:rsidRPr="006863B9">
        <w:rPr>
          <w:sz w:val="36"/>
          <w:szCs w:val="36"/>
          <w:lang w:val="en-GB" w:eastAsia="en-GB"/>
        </w:rPr>
        <w:t xml:space="preserve">Privacy </w:t>
      </w:r>
      <w:r>
        <w:rPr>
          <w:sz w:val="36"/>
          <w:szCs w:val="36"/>
          <w:lang w:val="en-GB" w:eastAsia="en-GB"/>
        </w:rPr>
        <w:t>Notice</w:t>
      </w:r>
    </w:p>
    <w:p w14:paraId="62D6C688" w14:textId="77777777" w:rsidR="00DE2EF6" w:rsidRDefault="00DE2EF6" w:rsidP="003D6ABA">
      <w:pPr>
        <w:shd w:val="clear" w:color="auto" w:fill="FFFFFF"/>
        <w:rPr>
          <w:lang w:val="en-GB" w:eastAsia="en-GB"/>
        </w:rPr>
      </w:pPr>
    </w:p>
    <w:p w14:paraId="5AE41286" w14:textId="10E2FE67" w:rsidR="003D6ABA" w:rsidRPr="007A045F" w:rsidRDefault="003D6ABA" w:rsidP="003D6ABA">
      <w:pPr>
        <w:shd w:val="clear" w:color="auto" w:fill="FFFFFF"/>
        <w:rPr>
          <w:rFonts w:eastAsia="Times New Roman" w:cstheme="minorHAnsi"/>
          <w:sz w:val="28"/>
          <w:szCs w:val="28"/>
          <w:lang w:val="en-GB" w:eastAsia="en-GB"/>
        </w:rPr>
      </w:pPr>
      <w:r w:rsidRPr="007A045F">
        <w:rPr>
          <w:rFonts w:eastAsia="Times New Roman" w:cstheme="minorHAnsi"/>
          <w:sz w:val="28"/>
          <w:szCs w:val="28"/>
          <w:lang w:val="en-GB" w:eastAsia="en-GB"/>
        </w:rPr>
        <w:t>The privacy and security of your personal informat</w:t>
      </w:r>
      <w:r w:rsidR="005F75B8">
        <w:rPr>
          <w:rFonts w:eastAsia="Times New Roman" w:cstheme="minorHAnsi"/>
          <w:sz w:val="28"/>
          <w:szCs w:val="28"/>
          <w:lang w:val="en-GB" w:eastAsia="en-GB"/>
        </w:rPr>
        <w:t>ion is extremely important to me</w:t>
      </w:r>
      <w:r w:rsidRPr="007A045F">
        <w:rPr>
          <w:rFonts w:eastAsia="Times New Roman" w:cstheme="minorHAnsi"/>
          <w:sz w:val="28"/>
          <w:szCs w:val="28"/>
          <w:lang w:val="en-GB" w:eastAsia="en-GB"/>
        </w:rPr>
        <w:t>. This privac</w:t>
      </w:r>
      <w:r w:rsidR="005F75B8">
        <w:rPr>
          <w:rFonts w:eastAsia="Times New Roman" w:cstheme="minorHAnsi"/>
          <w:sz w:val="28"/>
          <w:szCs w:val="28"/>
          <w:lang w:val="en-GB" w:eastAsia="en-GB"/>
        </w:rPr>
        <w:t>y notice explains how and why I</w:t>
      </w:r>
      <w:r w:rsidRPr="007A045F">
        <w:rPr>
          <w:rFonts w:eastAsia="Times New Roman" w:cstheme="minorHAnsi"/>
          <w:sz w:val="28"/>
          <w:szCs w:val="28"/>
          <w:lang w:val="en-GB" w:eastAsia="en-GB"/>
        </w:rPr>
        <w:t xml:space="preserve"> use your personal data, to make sure you stay informed and can be confident </w:t>
      </w:r>
      <w:r w:rsidR="005F75B8">
        <w:rPr>
          <w:rFonts w:eastAsia="Times New Roman" w:cstheme="minorHAnsi"/>
          <w:sz w:val="28"/>
          <w:szCs w:val="28"/>
          <w:lang w:val="en-GB" w:eastAsia="en-GB"/>
        </w:rPr>
        <w:t>about giving me</w:t>
      </w:r>
      <w:r w:rsidRPr="007A045F">
        <w:rPr>
          <w:rFonts w:eastAsia="Times New Roman" w:cstheme="minorHAnsi"/>
          <w:sz w:val="28"/>
          <w:szCs w:val="28"/>
          <w:lang w:val="en-GB" w:eastAsia="en-GB"/>
        </w:rPr>
        <w:t xml:space="preserve"> your information.  </w:t>
      </w:r>
    </w:p>
    <w:p w14:paraId="7AA788C6" w14:textId="71E186A8" w:rsidR="003D6ABA" w:rsidRDefault="003D6ABA" w:rsidP="003D6ABA">
      <w:pPr>
        <w:shd w:val="clear" w:color="auto" w:fill="FFFFFF"/>
        <w:rPr>
          <w:rFonts w:eastAsia="Times New Roman" w:cstheme="minorHAnsi"/>
          <w:sz w:val="24"/>
          <w:szCs w:val="24"/>
          <w:lang w:val="en-GB" w:eastAsia="en-GB"/>
        </w:rPr>
      </w:pPr>
      <w:r>
        <w:rPr>
          <w:rFonts w:eastAsia="Times New Roman" w:cstheme="minorHAnsi"/>
          <w:sz w:val="24"/>
          <w:szCs w:val="24"/>
          <w:lang w:val="en-GB" w:eastAsia="en-GB"/>
        </w:rPr>
        <w:t>This Privacy Notice must</w:t>
      </w:r>
      <w:r w:rsidR="005F75B8">
        <w:rPr>
          <w:rFonts w:eastAsia="Times New Roman" w:cstheme="minorHAnsi"/>
          <w:sz w:val="24"/>
          <w:szCs w:val="24"/>
          <w:lang w:val="en-GB" w:eastAsia="en-GB"/>
        </w:rPr>
        <w:t xml:space="preserve"> be read in conjunction with my</w:t>
      </w:r>
      <w:r>
        <w:rPr>
          <w:rFonts w:eastAsia="Times New Roman" w:cstheme="minorHAnsi"/>
          <w:sz w:val="24"/>
          <w:szCs w:val="24"/>
          <w:lang w:val="en-GB" w:eastAsia="en-GB"/>
        </w:rPr>
        <w:t xml:space="preserve"> Data Protection Policy</w:t>
      </w:r>
      <w:r w:rsidRPr="00A95CA9">
        <w:rPr>
          <w:rFonts w:eastAsia="Times New Roman" w:cstheme="minorHAnsi"/>
          <w:sz w:val="24"/>
          <w:szCs w:val="24"/>
          <w:lang w:val="en-GB" w:eastAsia="en-GB"/>
        </w:rPr>
        <w:t>.</w:t>
      </w:r>
      <w:r>
        <w:rPr>
          <w:rFonts w:eastAsia="Times New Roman" w:cstheme="minorHAnsi"/>
          <w:sz w:val="24"/>
          <w:szCs w:val="24"/>
          <w:lang w:val="en-GB" w:eastAsia="en-GB"/>
        </w:rPr>
        <w:t xml:space="preserve">  </w:t>
      </w:r>
      <w:r w:rsidR="005F75B8">
        <w:rPr>
          <w:rFonts w:eastAsia="Times New Roman" w:cstheme="minorHAnsi"/>
          <w:sz w:val="24"/>
          <w:szCs w:val="24"/>
          <w:lang w:val="en-GB" w:eastAsia="en-GB"/>
        </w:rPr>
        <w:t>Hannah Dyson of HD Counselling is the Data Controller and I</w:t>
      </w:r>
      <w:r>
        <w:rPr>
          <w:rFonts w:eastAsia="Times New Roman" w:cstheme="minorHAnsi"/>
          <w:sz w:val="24"/>
          <w:szCs w:val="24"/>
          <w:lang w:val="en-GB" w:eastAsia="en-GB"/>
        </w:rPr>
        <w:t xml:space="preserve"> may be contacted at </w:t>
      </w:r>
      <w:hyperlink r:id="rId5" w:history="1">
        <w:r w:rsidR="005F75B8" w:rsidRPr="00D8204C">
          <w:rPr>
            <w:rStyle w:val="Hyperlink"/>
            <w:rFonts w:eastAsia="Times New Roman" w:cstheme="minorHAnsi"/>
            <w:sz w:val="24"/>
            <w:szCs w:val="24"/>
            <w:lang w:val="en-GB" w:eastAsia="en-GB"/>
          </w:rPr>
          <w:t>hannah@hdcounselling.co.uk</w:t>
        </w:r>
      </w:hyperlink>
      <w:r w:rsidR="005F75B8">
        <w:rPr>
          <w:rFonts w:eastAsia="Times New Roman" w:cstheme="minorHAnsi"/>
          <w:sz w:val="24"/>
          <w:szCs w:val="24"/>
          <w:lang w:val="en-GB" w:eastAsia="en-GB"/>
        </w:rPr>
        <w:t xml:space="preserve">. </w:t>
      </w:r>
    </w:p>
    <w:p w14:paraId="5FF53AA9" w14:textId="24033F3D" w:rsidR="003D6ABA" w:rsidRPr="00A95CA9" w:rsidRDefault="005F75B8" w:rsidP="003D6ABA">
      <w:pPr>
        <w:shd w:val="clear" w:color="auto" w:fill="FFFFFF"/>
        <w:rPr>
          <w:rFonts w:eastAsia="Times New Roman" w:cstheme="minorHAnsi"/>
          <w:sz w:val="24"/>
          <w:szCs w:val="24"/>
          <w:lang w:val="en-GB" w:eastAsia="en-GB"/>
        </w:rPr>
      </w:pPr>
      <w:r>
        <w:rPr>
          <w:rFonts w:eastAsia="Times New Roman" w:cstheme="minorHAnsi"/>
          <w:sz w:val="24"/>
          <w:szCs w:val="24"/>
          <w:lang w:val="en-GB" w:eastAsia="en-GB"/>
        </w:rPr>
        <w:t>I</w:t>
      </w:r>
      <w:r w:rsidR="003D6ABA">
        <w:rPr>
          <w:rFonts w:eastAsia="Times New Roman" w:cstheme="minorHAnsi"/>
          <w:sz w:val="24"/>
          <w:szCs w:val="24"/>
          <w:lang w:val="en-GB" w:eastAsia="en-GB"/>
        </w:rPr>
        <w:t xml:space="preserve"> wi</w:t>
      </w:r>
      <w:r w:rsidR="003D6ABA" w:rsidRPr="00A95CA9">
        <w:rPr>
          <w:rFonts w:eastAsia="Times New Roman" w:cstheme="minorHAnsi"/>
          <w:sz w:val="24"/>
          <w:szCs w:val="24"/>
          <w:lang w:val="en-GB" w:eastAsia="en-GB"/>
        </w:rPr>
        <w:t>ll only use your personal data on relevant lawful grounds as permitted by the EU General Data Protection Regulation</w:t>
      </w:r>
      <w:r w:rsidR="003D6ABA">
        <w:rPr>
          <w:rFonts w:eastAsia="Times New Roman" w:cstheme="minorHAnsi"/>
          <w:sz w:val="24"/>
          <w:szCs w:val="24"/>
          <w:lang w:val="en-GB" w:eastAsia="en-GB"/>
        </w:rPr>
        <w:t xml:space="preserve"> (GDPR)</w:t>
      </w:r>
      <w:r w:rsidR="003D6ABA" w:rsidRPr="00A95CA9">
        <w:rPr>
          <w:rFonts w:eastAsia="Times New Roman" w:cstheme="minorHAnsi"/>
          <w:sz w:val="24"/>
          <w:szCs w:val="24"/>
          <w:lang w:val="en-GB" w:eastAsia="en-GB"/>
        </w:rPr>
        <w:t xml:space="preserve"> (from 25 May 2018)</w:t>
      </w:r>
      <w:r w:rsidR="003D6ABA">
        <w:rPr>
          <w:rFonts w:eastAsia="Times New Roman" w:cstheme="minorHAnsi"/>
          <w:sz w:val="24"/>
          <w:szCs w:val="24"/>
          <w:lang w:val="en-GB" w:eastAsia="en-GB"/>
        </w:rPr>
        <w:t xml:space="preserve">, the </w:t>
      </w:r>
      <w:r w:rsidR="003D6ABA" w:rsidRPr="00A95CA9">
        <w:rPr>
          <w:rFonts w:eastAsia="Times New Roman" w:cstheme="minorHAnsi"/>
          <w:sz w:val="24"/>
          <w:szCs w:val="24"/>
          <w:lang w:val="en-GB" w:eastAsia="en-GB"/>
        </w:rPr>
        <w:t xml:space="preserve">UK Data Protection Act and Privacy </w:t>
      </w:r>
      <w:r w:rsidR="003D6ABA">
        <w:rPr>
          <w:rFonts w:eastAsia="Times New Roman" w:cstheme="minorHAnsi"/>
          <w:sz w:val="24"/>
          <w:szCs w:val="24"/>
          <w:lang w:val="en-GB" w:eastAsia="en-GB"/>
        </w:rPr>
        <w:t>and</w:t>
      </w:r>
      <w:r w:rsidR="003D6ABA" w:rsidRPr="00A95CA9">
        <w:rPr>
          <w:rFonts w:eastAsia="Times New Roman" w:cstheme="minorHAnsi"/>
          <w:sz w:val="24"/>
          <w:szCs w:val="24"/>
          <w:lang w:val="en-GB" w:eastAsia="en-GB"/>
        </w:rPr>
        <w:t xml:space="preserve"> Electronic Communication Regulation</w:t>
      </w:r>
      <w:r w:rsidR="003D6ABA">
        <w:rPr>
          <w:rFonts w:eastAsia="Times New Roman" w:cstheme="minorHAnsi"/>
          <w:sz w:val="24"/>
          <w:szCs w:val="24"/>
          <w:lang w:val="en-GB" w:eastAsia="en-GB"/>
        </w:rPr>
        <w:t>s 2003</w:t>
      </w:r>
      <w:r w:rsidR="003D6ABA" w:rsidRPr="00A95CA9">
        <w:rPr>
          <w:rFonts w:eastAsia="Times New Roman" w:cstheme="minorHAnsi"/>
          <w:sz w:val="24"/>
          <w:szCs w:val="24"/>
          <w:lang w:val="en-GB" w:eastAsia="en-GB"/>
        </w:rPr>
        <w:t>.</w:t>
      </w:r>
      <w:r w:rsidR="00820159">
        <w:rPr>
          <w:rFonts w:eastAsia="Times New Roman" w:cstheme="minorHAnsi"/>
          <w:sz w:val="24"/>
          <w:szCs w:val="24"/>
          <w:lang w:val="en-GB" w:eastAsia="en-GB"/>
        </w:rPr>
        <w:t xml:space="preserve">  </w:t>
      </w:r>
      <w:r w:rsidR="00916EAB">
        <w:rPr>
          <w:rFonts w:eastAsia="Times New Roman" w:cstheme="minorHAnsi"/>
          <w:sz w:val="24"/>
          <w:szCs w:val="24"/>
          <w:lang w:val="en-GB" w:eastAsia="en-GB"/>
        </w:rPr>
        <w:t>Your personal data</w:t>
      </w:r>
      <w:r w:rsidR="00820159">
        <w:rPr>
          <w:rFonts w:eastAsia="Times New Roman" w:cstheme="minorHAnsi"/>
          <w:sz w:val="24"/>
          <w:szCs w:val="24"/>
          <w:lang w:val="en-GB" w:eastAsia="en-GB"/>
        </w:rPr>
        <w:t xml:space="preserve"> will be held securely.</w:t>
      </w:r>
      <w:r w:rsidR="00F00533">
        <w:rPr>
          <w:rFonts w:eastAsia="Times New Roman" w:cstheme="minorHAnsi"/>
          <w:sz w:val="24"/>
          <w:szCs w:val="24"/>
          <w:lang w:val="en-GB" w:eastAsia="en-GB"/>
        </w:rPr>
        <w:t xml:space="preserve"> </w:t>
      </w:r>
    </w:p>
    <w:p w14:paraId="78493B1B" w14:textId="77777777" w:rsidR="003D6ABA" w:rsidRPr="003D6ABA" w:rsidRDefault="003D6ABA" w:rsidP="003D6ABA">
      <w:pPr>
        <w:shd w:val="clear" w:color="auto" w:fill="FFFFFF"/>
        <w:spacing w:after="161"/>
        <w:outlineLvl w:val="1"/>
        <w:rPr>
          <w:rFonts w:eastAsia="Times New Roman" w:cstheme="minorHAnsi"/>
          <w:sz w:val="28"/>
          <w:szCs w:val="28"/>
          <w:lang w:val="en-GB" w:eastAsia="en-GB"/>
        </w:rPr>
      </w:pPr>
      <w:r w:rsidRPr="003D6ABA">
        <w:rPr>
          <w:rFonts w:eastAsia="Times New Roman" w:cstheme="minorHAnsi"/>
          <w:sz w:val="28"/>
          <w:szCs w:val="28"/>
          <w:lang w:val="en-GB" w:eastAsia="en-GB"/>
        </w:rPr>
        <w:t>What personal data do we collect?</w:t>
      </w:r>
    </w:p>
    <w:p w14:paraId="2C6D7611" w14:textId="008260D2" w:rsidR="003D6ABA" w:rsidRPr="00A95CA9" w:rsidRDefault="005F75B8" w:rsidP="003D6ABA">
      <w:pPr>
        <w:shd w:val="clear" w:color="auto" w:fill="FFFFFF"/>
        <w:rPr>
          <w:rFonts w:eastAsia="Times New Roman" w:cstheme="minorHAnsi"/>
          <w:sz w:val="24"/>
          <w:szCs w:val="24"/>
          <w:lang w:val="en-GB" w:eastAsia="en-GB"/>
        </w:rPr>
      </w:pPr>
      <w:r>
        <w:rPr>
          <w:rFonts w:eastAsia="Times New Roman" w:cstheme="minorHAnsi"/>
          <w:sz w:val="24"/>
          <w:szCs w:val="24"/>
          <w:lang w:val="en-GB" w:eastAsia="en-GB"/>
        </w:rPr>
        <w:t>Your personal data; name, gender or preferred</w:t>
      </w:r>
      <w:r w:rsidR="001366C1">
        <w:rPr>
          <w:rFonts w:eastAsia="Times New Roman" w:cstheme="minorHAnsi"/>
          <w:sz w:val="24"/>
          <w:szCs w:val="24"/>
          <w:lang w:val="en-GB" w:eastAsia="en-GB"/>
        </w:rPr>
        <w:t xml:space="preserve"> identity, age, date of birth, a</w:t>
      </w:r>
      <w:r>
        <w:rPr>
          <w:rFonts w:eastAsia="Times New Roman" w:cstheme="minorHAnsi"/>
          <w:sz w:val="24"/>
          <w:szCs w:val="24"/>
          <w:lang w:val="en-GB" w:eastAsia="en-GB"/>
        </w:rPr>
        <w:t xml:space="preserve">ddress, contact number, email address, counselling history, GP details, medical health conditions relevant to counselling, prescribed medication, family relationships, aims for counselling, session summary. </w:t>
      </w:r>
      <w:r w:rsidR="008909D1">
        <w:rPr>
          <w:rFonts w:eastAsia="Times New Roman" w:cstheme="minorHAnsi"/>
          <w:sz w:val="24"/>
          <w:szCs w:val="24"/>
          <w:lang w:val="en-GB" w:eastAsia="en-GB"/>
        </w:rPr>
        <w:t>I</w:t>
      </w:r>
      <w:r w:rsidR="003D6ABA">
        <w:rPr>
          <w:rFonts w:eastAsia="Times New Roman" w:cstheme="minorHAnsi"/>
          <w:sz w:val="24"/>
          <w:szCs w:val="24"/>
          <w:lang w:val="en-GB" w:eastAsia="en-GB"/>
        </w:rPr>
        <w:t xml:space="preserve"> wi</w:t>
      </w:r>
      <w:r w:rsidR="003D6ABA" w:rsidRPr="00A95CA9">
        <w:rPr>
          <w:rFonts w:eastAsia="Times New Roman" w:cstheme="minorHAnsi"/>
          <w:sz w:val="24"/>
          <w:szCs w:val="24"/>
          <w:lang w:val="en-GB" w:eastAsia="en-GB"/>
        </w:rPr>
        <w:t xml:space="preserve">ll only collect </w:t>
      </w:r>
      <w:r w:rsidR="008909D1">
        <w:rPr>
          <w:rFonts w:eastAsia="Times New Roman" w:cstheme="minorHAnsi"/>
          <w:sz w:val="24"/>
          <w:szCs w:val="24"/>
          <w:lang w:val="en-GB" w:eastAsia="en-GB"/>
        </w:rPr>
        <w:t>the personal data that I</w:t>
      </w:r>
      <w:r>
        <w:rPr>
          <w:rFonts w:eastAsia="Times New Roman" w:cstheme="minorHAnsi"/>
          <w:sz w:val="24"/>
          <w:szCs w:val="24"/>
          <w:lang w:val="en-GB" w:eastAsia="en-GB"/>
        </w:rPr>
        <w:t xml:space="preserve"> need in order to provide the counselling service. </w:t>
      </w:r>
    </w:p>
    <w:p w14:paraId="3487BCAA" w14:textId="5E0EE944" w:rsidR="003D6ABA" w:rsidRPr="003C1197" w:rsidRDefault="003D6ABA" w:rsidP="003D6ABA">
      <w:pPr>
        <w:shd w:val="clear" w:color="auto" w:fill="FFFFFF"/>
        <w:spacing w:after="161"/>
        <w:outlineLvl w:val="1"/>
        <w:rPr>
          <w:rFonts w:eastAsia="Times New Roman" w:cstheme="minorHAnsi"/>
          <w:sz w:val="28"/>
          <w:szCs w:val="28"/>
          <w:lang w:val="en-GB" w:eastAsia="en-GB"/>
        </w:rPr>
      </w:pPr>
      <w:r w:rsidRPr="003C1197">
        <w:rPr>
          <w:rFonts w:eastAsia="Times New Roman" w:cstheme="minorHAnsi"/>
          <w:sz w:val="28"/>
          <w:szCs w:val="28"/>
          <w:lang w:val="en-GB" w:eastAsia="en-GB"/>
        </w:rPr>
        <w:t>How we use</w:t>
      </w:r>
      <w:r w:rsidR="005F75B8">
        <w:rPr>
          <w:rFonts w:eastAsia="Times New Roman" w:cstheme="minorHAnsi"/>
          <w:sz w:val="28"/>
          <w:szCs w:val="28"/>
          <w:lang w:val="en-GB" w:eastAsia="en-GB"/>
        </w:rPr>
        <w:t xml:space="preserve"> and store</w:t>
      </w:r>
      <w:r w:rsidRPr="003C1197">
        <w:rPr>
          <w:rFonts w:eastAsia="Times New Roman" w:cstheme="minorHAnsi"/>
          <w:sz w:val="28"/>
          <w:szCs w:val="28"/>
          <w:lang w:val="en-GB" w:eastAsia="en-GB"/>
        </w:rPr>
        <w:t xml:space="preserve"> your personal data</w:t>
      </w:r>
    </w:p>
    <w:p w14:paraId="01408324" w14:textId="4FA77124" w:rsidR="001366C1" w:rsidRDefault="005F75B8" w:rsidP="001366C1">
      <w:pPr>
        <w:pStyle w:val="NoSpacing"/>
        <w:numPr>
          <w:ilvl w:val="0"/>
          <w:numId w:val="4"/>
        </w:numPr>
        <w:rPr>
          <w:sz w:val="24"/>
          <w:szCs w:val="24"/>
          <w:lang w:val="en-GB" w:eastAsia="en-GB"/>
        </w:rPr>
      </w:pPr>
      <w:r w:rsidRPr="001366C1">
        <w:rPr>
          <w:sz w:val="24"/>
          <w:szCs w:val="24"/>
          <w:lang w:val="en-GB" w:eastAsia="en-GB"/>
        </w:rPr>
        <w:t>Your personal details (as mentioned above) are in paper form and store</w:t>
      </w:r>
      <w:r w:rsidR="00E947D0" w:rsidRPr="001366C1">
        <w:rPr>
          <w:sz w:val="24"/>
          <w:szCs w:val="24"/>
          <w:lang w:val="en-GB" w:eastAsia="en-GB"/>
        </w:rPr>
        <w:t>d in a lockable filing cabinet.</w:t>
      </w:r>
      <w:r w:rsidR="001366C1" w:rsidRPr="001366C1">
        <w:rPr>
          <w:sz w:val="24"/>
          <w:szCs w:val="24"/>
          <w:lang w:val="en-GB" w:eastAsia="en-GB"/>
        </w:rPr>
        <w:t xml:space="preserve"> </w:t>
      </w:r>
    </w:p>
    <w:p w14:paraId="073D105D" w14:textId="0385A0E0" w:rsidR="00E947D0" w:rsidRPr="001366C1" w:rsidRDefault="00E947D0" w:rsidP="001366C1">
      <w:pPr>
        <w:pStyle w:val="NoSpacing"/>
        <w:numPr>
          <w:ilvl w:val="0"/>
          <w:numId w:val="4"/>
        </w:numPr>
        <w:rPr>
          <w:sz w:val="24"/>
          <w:szCs w:val="24"/>
          <w:lang w:val="en-GB" w:eastAsia="en-GB"/>
        </w:rPr>
      </w:pPr>
      <w:r w:rsidRPr="001366C1">
        <w:rPr>
          <w:sz w:val="24"/>
          <w:szCs w:val="24"/>
          <w:lang w:val="en-GB" w:eastAsia="en-GB"/>
        </w:rPr>
        <w:t xml:space="preserve">Session summery notes are kept in paper form, these notes do not have your personal details on them and are identifiable to me by a code. These are stored in a lockable filing cabinet separately from your personal details. </w:t>
      </w:r>
    </w:p>
    <w:p w14:paraId="3D71B85C" w14:textId="476F9EDA" w:rsidR="00E947D0" w:rsidRDefault="00E947D0" w:rsidP="001366C1">
      <w:pPr>
        <w:pStyle w:val="ListParagraph"/>
        <w:numPr>
          <w:ilvl w:val="0"/>
          <w:numId w:val="4"/>
        </w:numPr>
        <w:shd w:val="clear" w:color="auto" w:fill="FFFFFF"/>
        <w:rPr>
          <w:rFonts w:eastAsia="Times New Roman" w:cstheme="minorHAnsi"/>
          <w:sz w:val="24"/>
          <w:szCs w:val="24"/>
          <w:lang w:val="en-GB" w:eastAsia="en-GB"/>
        </w:rPr>
      </w:pPr>
      <w:r w:rsidRPr="001366C1">
        <w:rPr>
          <w:rFonts w:eastAsia="Times New Roman" w:cstheme="minorHAnsi"/>
          <w:sz w:val="24"/>
          <w:szCs w:val="24"/>
          <w:lang w:val="en-GB" w:eastAsia="en-GB"/>
        </w:rPr>
        <w:t xml:space="preserve">Email – if your initial contact with me has been via email, your email address and correspondence will be stored in my email account (currently Gmail), which is password protected. </w:t>
      </w:r>
    </w:p>
    <w:p w14:paraId="0CAD1910" w14:textId="1B55F5BD" w:rsidR="001366C1" w:rsidRPr="00E9391A" w:rsidRDefault="001366C1" w:rsidP="00806E47">
      <w:pPr>
        <w:pStyle w:val="ListParagraph"/>
        <w:numPr>
          <w:ilvl w:val="0"/>
          <w:numId w:val="4"/>
        </w:numPr>
        <w:shd w:val="clear" w:color="auto" w:fill="FFFFFF"/>
        <w:spacing w:after="161"/>
        <w:outlineLvl w:val="2"/>
        <w:rPr>
          <w:rFonts w:eastAsia="Times New Roman" w:cstheme="minorHAnsi"/>
          <w:sz w:val="28"/>
          <w:szCs w:val="28"/>
          <w:lang w:val="en-GB" w:eastAsia="en-GB"/>
        </w:rPr>
      </w:pPr>
      <w:r w:rsidRPr="00E9391A">
        <w:rPr>
          <w:rFonts w:eastAsia="Times New Roman" w:cstheme="minorHAnsi"/>
          <w:sz w:val="24"/>
          <w:szCs w:val="24"/>
          <w:lang w:val="en-GB" w:eastAsia="en-GB"/>
        </w:rPr>
        <w:t>SMS/phone calls – Your telephone number may be stored in my SMS or call list should you contact me in this way. Names are not stored in my phone</w:t>
      </w:r>
      <w:r w:rsidR="00E9391A" w:rsidRPr="00E9391A">
        <w:rPr>
          <w:rFonts w:eastAsia="Times New Roman" w:cstheme="minorHAnsi"/>
          <w:sz w:val="24"/>
          <w:szCs w:val="24"/>
          <w:lang w:val="en-GB" w:eastAsia="en-GB"/>
        </w:rPr>
        <w:t xml:space="preserve"> and my phone is password protected. </w:t>
      </w:r>
    </w:p>
    <w:p w14:paraId="24C90D31" w14:textId="77777777" w:rsidR="008909D1" w:rsidRDefault="008909D1" w:rsidP="00F00533">
      <w:pPr>
        <w:shd w:val="clear" w:color="auto" w:fill="FFFFFF"/>
        <w:spacing w:after="161"/>
        <w:outlineLvl w:val="2"/>
        <w:rPr>
          <w:rFonts w:eastAsia="Times New Roman" w:cstheme="minorHAnsi"/>
          <w:sz w:val="28"/>
          <w:szCs w:val="28"/>
          <w:lang w:val="en-GB" w:eastAsia="en-GB"/>
        </w:rPr>
      </w:pPr>
    </w:p>
    <w:p w14:paraId="3EBA3CA6" w14:textId="77777777" w:rsidR="00F00533" w:rsidRDefault="003D6ABA" w:rsidP="00F00533">
      <w:pPr>
        <w:shd w:val="clear" w:color="auto" w:fill="FFFFFF"/>
        <w:spacing w:after="161"/>
        <w:outlineLvl w:val="2"/>
        <w:rPr>
          <w:rFonts w:eastAsia="Times New Roman" w:cstheme="minorHAnsi"/>
          <w:sz w:val="28"/>
          <w:szCs w:val="28"/>
          <w:lang w:val="en-GB" w:eastAsia="en-GB"/>
        </w:rPr>
      </w:pPr>
      <w:r w:rsidRPr="00FD797D">
        <w:rPr>
          <w:rFonts w:eastAsia="Times New Roman" w:cstheme="minorHAnsi"/>
          <w:sz w:val="28"/>
          <w:szCs w:val="28"/>
          <w:lang w:val="en-GB" w:eastAsia="en-GB"/>
        </w:rPr>
        <w:t>Disclosure of personal data to other bodies</w:t>
      </w:r>
    </w:p>
    <w:p w14:paraId="4E7EBFEB" w14:textId="09B57AE8" w:rsidR="001366C1" w:rsidRDefault="001366C1" w:rsidP="00F00533">
      <w:pPr>
        <w:shd w:val="clear" w:color="auto" w:fill="FFFFFF"/>
        <w:spacing w:after="161"/>
        <w:outlineLvl w:val="2"/>
        <w:rPr>
          <w:b/>
          <w:sz w:val="24"/>
          <w:szCs w:val="24"/>
          <w:lang w:val="en-GB" w:eastAsia="en-GB"/>
        </w:rPr>
      </w:pPr>
      <w:r>
        <w:rPr>
          <w:b/>
          <w:sz w:val="24"/>
          <w:szCs w:val="24"/>
          <w:lang w:val="en-GB" w:eastAsia="en-GB"/>
        </w:rPr>
        <w:t>SUPERVISON</w:t>
      </w:r>
    </w:p>
    <w:p w14:paraId="3282C7EA" w14:textId="6F958A63" w:rsidR="00DF715B" w:rsidRDefault="00DF715B" w:rsidP="001366C1">
      <w:pPr>
        <w:pStyle w:val="NoSpacing"/>
        <w:rPr>
          <w:rFonts w:eastAsia="Times New Roman" w:cstheme="minorHAnsi"/>
          <w:sz w:val="24"/>
          <w:szCs w:val="24"/>
          <w:lang w:val="en-GB" w:eastAsia="en-GB"/>
        </w:rPr>
      </w:pPr>
      <w:r>
        <w:rPr>
          <w:rFonts w:eastAsia="Times New Roman" w:cstheme="minorHAnsi"/>
          <w:sz w:val="24"/>
          <w:szCs w:val="24"/>
          <w:lang w:val="en-GB" w:eastAsia="en-GB"/>
        </w:rPr>
        <w:t xml:space="preserve">As a requirement of my membership body, I attend monthly supervision with another qualified therapist. </w:t>
      </w:r>
      <w:proofErr w:type="spellStart"/>
      <w:r>
        <w:rPr>
          <w:rFonts w:eastAsia="Times New Roman" w:cstheme="minorHAnsi"/>
          <w:sz w:val="24"/>
          <w:szCs w:val="24"/>
          <w:lang w:val="en-GB" w:eastAsia="en-GB"/>
        </w:rPr>
        <w:t>Supervison</w:t>
      </w:r>
      <w:proofErr w:type="spellEnd"/>
      <w:r>
        <w:rPr>
          <w:rFonts w:eastAsia="Times New Roman" w:cstheme="minorHAnsi"/>
          <w:sz w:val="24"/>
          <w:szCs w:val="24"/>
          <w:lang w:val="en-GB" w:eastAsia="en-GB"/>
        </w:rPr>
        <w:t xml:space="preserve"> is for my practice rather than seeking instruction on working with you. I will use your first name in </w:t>
      </w:r>
      <w:proofErr w:type="spellStart"/>
      <w:r>
        <w:rPr>
          <w:rFonts w:eastAsia="Times New Roman" w:cstheme="minorHAnsi"/>
          <w:sz w:val="24"/>
          <w:szCs w:val="24"/>
          <w:lang w:val="en-GB" w:eastAsia="en-GB"/>
        </w:rPr>
        <w:t>supervison</w:t>
      </w:r>
      <w:proofErr w:type="spellEnd"/>
      <w:r>
        <w:rPr>
          <w:rFonts w:eastAsia="Times New Roman" w:cstheme="minorHAnsi"/>
          <w:sz w:val="24"/>
          <w:szCs w:val="24"/>
          <w:lang w:val="en-GB" w:eastAsia="en-GB"/>
        </w:rPr>
        <w:t xml:space="preserve">, but no other identifiable data will be shared. </w:t>
      </w:r>
    </w:p>
    <w:p w14:paraId="1920BB1D" w14:textId="77777777" w:rsidR="00DF715B" w:rsidRPr="00DF715B" w:rsidRDefault="00DF715B" w:rsidP="00DF715B">
      <w:pPr>
        <w:pStyle w:val="NoSpacing"/>
        <w:rPr>
          <w:b/>
          <w:sz w:val="24"/>
          <w:szCs w:val="24"/>
          <w:lang w:val="en-GB" w:eastAsia="en-GB"/>
        </w:rPr>
      </w:pPr>
      <w:r w:rsidRPr="00DF715B">
        <w:rPr>
          <w:b/>
          <w:sz w:val="24"/>
          <w:szCs w:val="24"/>
          <w:lang w:val="en-GB" w:eastAsia="en-GB"/>
        </w:rPr>
        <w:t>THERAPEUTIC WILL</w:t>
      </w:r>
    </w:p>
    <w:p w14:paraId="2A93E438" w14:textId="135FC1CA" w:rsidR="00DF715B" w:rsidRDefault="00DF715B" w:rsidP="00DF715B">
      <w:pPr>
        <w:pStyle w:val="NoSpacing"/>
        <w:rPr>
          <w:lang w:val="en-GB" w:eastAsia="en-GB"/>
        </w:rPr>
      </w:pPr>
      <w:r w:rsidRPr="001366C1">
        <w:rPr>
          <w:sz w:val="24"/>
          <w:szCs w:val="24"/>
          <w:lang w:val="en-GB" w:eastAsia="en-GB"/>
        </w:rPr>
        <w:t>Your name and contact details will be shared with my therapeutic executor. This is so that you can be contacted in the event of my death</w:t>
      </w:r>
      <w:r w:rsidR="001366C1" w:rsidRPr="001366C1">
        <w:rPr>
          <w:sz w:val="24"/>
          <w:szCs w:val="24"/>
          <w:lang w:val="en-GB" w:eastAsia="en-GB"/>
        </w:rPr>
        <w:t xml:space="preserve"> or otherwise indisposed</w:t>
      </w:r>
      <w:r w:rsidRPr="001366C1">
        <w:rPr>
          <w:sz w:val="24"/>
          <w:szCs w:val="24"/>
          <w:lang w:val="en-GB" w:eastAsia="en-GB"/>
        </w:rPr>
        <w:t xml:space="preserve">, should you still be working with me. </w:t>
      </w:r>
    </w:p>
    <w:p w14:paraId="6FD46530" w14:textId="77777777" w:rsidR="008909D1" w:rsidRDefault="008909D1" w:rsidP="00DF715B">
      <w:pPr>
        <w:pStyle w:val="NoSpacing"/>
        <w:rPr>
          <w:b/>
          <w:sz w:val="24"/>
          <w:szCs w:val="24"/>
          <w:lang w:val="en-GB" w:eastAsia="en-GB"/>
        </w:rPr>
      </w:pPr>
    </w:p>
    <w:p w14:paraId="423AC664" w14:textId="77777777" w:rsidR="008909D1" w:rsidRDefault="008909D1" w:rsidP="00DF715B">
      <w:pPr>
        <w:pStyle w:val="NoSpacing"/>
        <w:rPr>
          <w:b/>
          <w:sz w:val="24"/>
          <w:szCs w:val="24"/>
          <w:lang w:val="en-GB" w:eastAsia="en-GB"/>
        </w:rPr>
      </w:pPr>
    </w:p>
    <w:p w14:paraId="06A70A65" w14:textId="76E6EEC5" w:rsidR="00DF715B" w:rsidRDefault="00DF715B" w:rsidP="00DF715B">
      <w:pPr>
        <w:pStyle w:val="NoSpacing"/>
        <w:rPr>
          <w:b/>
          <w:sz w:val="24"/>
          <w:szCs w:val="24"/>
          <w:lang w:val="en-GB" w:eastAsia="en-GB"/>
        </w:rPr>
      </w:pPr>
      <w:bookmarkStart w:id="0" w:name="_GoBack"/>
      <w:bookmarkEnd w:id="0"/>
      <w:r>
        <w:rPr>
          <w:b/>
          <w:sz w:val="24"/>
          <w:szCs w:val="24"/>
          <w:lang w:val="en-GB" w:eastAsia="en-GB"/>
        </w:rPr>
        <w:t>EMERGENCIES</w:t>
      </w:r>
    </w:p>
    <w:p w14:paraId="18C92040" w14:textId="46C05585" w:rsidR="00DF715B" w:rsidRDefault="00DF715B" w:rsidP="00DF715B">
      <w:pPr>
        <w:pStyle w:val="NoSpacing"/>
        <w:rPr>
          <w:sz w:val="24"/>
          <w:szCs w:val="24"/>
          <w:lang w:val="en-GB" w:eastAsia="en-GB"/>
        </w:rPr>
      </w:pPr>
      <w:r>
        <w:rPr>
          <w:sz w:val="24"/>
          <w:szCs w:val="24"/>
          <w:lang w:val="en-GB" w:eastAsia="en-GB"/>
        </w:rPr>
        <w:t xml:space="preserve">I take your GP details in the event of there being a major concern about your mental well-being. I will not contact your GP without your consent to do so. </w:t>
      </w:r>
    </w:p>
    <w:p w14:paraId="33D3285D" w14:textId="77777777" w:rsidR="00DF715B" w:rsidRDefault="00DF715B" w:rsidP="00DF715B">
      <w:pPr>
        <w:pStyle w:val="NoSpacing"/>
        <w:rPr>
          <w:sz w:val="24"/>
          <w:szCs w:val="24"/>
          <w:lang w:val="en-GB" w:eastAsia="en-GB"/>
        </w:rPr>
      </w:pPr>
    </w:p>
    <w:p w14:paraId="5B9DB212" w14:textId="6C881E20" w:rsidR="00DF715B" w:rsidRDefault="00DF715B" w:rsidP="00DF715B">
      <w:pPr>
        <w:pStyle w:val="NoSpacing"/>
        <w:rPr>
          <w:sz w:val="24"/>
          <w:szCs w:val="24"/>
          <w:lang w:val="en-GB" w:eastAsia="en-GB"/>
        </w:rPr>
      </w:pPr>
      <w:r>
        <w:rPr>
          <w:sz w:val="24"/>
          <w:szCs w:val="24"/>
          <w:lang w:val="en-GB" w:eastAsia="en-GB"/>
        </w:rPr>
        <w:t xml:space="preserve">If during our work together I become concerned about your intent to cause harm to another person/organisation (e.g. terrorism) </w:t>
      </w:r>
      <w:r w:rsidR="00023C6D">
        <w:rPr>
          <w:sz w:val="24"/>
          <w:szCs w:val="24"/>
          <w:lang w:val="en-GB" w:eastAsia="en-GB"/>
        </w:rPr>
        <w:t xml:space="preserve">the law may require that I inform an authority without seeking your consent. In such a situation, the law may require me to share your personal information without your knowledge. </w:t>
      </w:r>
    </w:p>
    <w:p w14:paraId="1238DE84" w14:textId="77777777" w:rsidR="00F00533" w:rsidRDefault="00F00533" w:rsidP="00DF715B">
      <w:pPr>
        <w:pStyle w:val="NoSpacing"/>
        <w:rPr>
          <w:sz w:val="24"/>
          <w:szCs w:val="24"/>
          <w:lang w:val="en-GB" w:eastAsia="en-GB"/>
        </w:rPr>
      </w:pPr>
    </w:p>
    <w:p w14:paraId="2ABD2554" w14:textId="354DC3E9" w:rsidR="00F00533" w:rsidRDefault="00F00533" w:rsidP="00DF715B">
      <w:pPr>
        <w:pStyle w:val="NoSpacing"/>
        <w:rPr>
          <w:sz w:val="24"/>
          <w:szCs w:val="24"/>
          <w:lang w:val="en-GB" w:eastAsia="en-GB"/>
        </w:rPr>
      </w:pPr>
      <w:r>
        <w:rPr>
          <w:sz w:val="24"/>
          <w:szCs w:val="24"/>
          <w:lang w:val="en-GB" w:eastAsia="en-GB"/>
        </w:rPr>
        <w:t xml:space="preserve">No third parties have access to your personal information unless the law allows them to do so. </w:t>
      </w:r>
    </w:p>
    <w:p w14:paraId="4D4BB5BE" w14:textId="77777777" w:rsidR="00023C6D" w:rsidRDefault="00023C6D" w:rsidP="00DF715B">
      <w:pPr>
        <w:pStyle w:val="NoSpacing"/>
        <w:rPr>
          <w:sz w:val="24"/>
          <w:szCs w:val="24"/>
          <w:lang w:val="en-GB" w:eastAsia="en-GB"/>
        </w:rPr>
      </w:pPr>
    </w:p>
    <w:p w14:paraId="3CF8A53D" w14:textId="17E41C92" w:rsidR="00023C6D" w:rsidRPr="00DF715B" w:rsidRDefault="00023C6D" w:rsidP="00DF715B">
      <w:pPr>
        <w:pStyle w:val="NoSpacing"/>
        <w:rPr>
          <w:sz w:val="24"/>
          <w:szCs w:val="24"/>
          <w:lang w:val="en-GB" w:eastAsia="en-GB"/>
        </w:rPr>
      </w:pPr>
    </w:p>
    <w:p w14:paraId="55B1B67C" w14:textId="0CB5FEB3" w:rsidR="00DF715B" w:rsidRDefault="00023C6D" w:rsidP="00DF715B">
      <w:pPr>
        <w:pStyle w:val="NoSpacing"/>
        <w:rPr>
          <w:sz w:val="28"/>
          <w:szCs w:val="28"/>
          <w:lang w:val="en-GB" w:eastAsia="en-GB"/>
        </w:rPr>
      </w:pPr>
      <w:r>
        <w:rPr>
          <w:sz w:val="28"/>
          <w:szCs w:val="28"/>
          <w:lang w:val="en-GB" w:eastAsia="en-GB"/>
        </w:rPr>
        <w:t>Erasing your information</w:t>
      </w:r>
    </w:p>
    <w:p w14:paraId="7B79DA3B" w14:textId="77777777" w:rsidR="00023C6D" w:rsidRDefault="00023C6D" w:rsidP="00DF715B">
      <w:pPr>
        <w:pStyle w:val="NoSpacing"/>
        <w:rPr>
          <w:sz w:val="28"/>
          <w:szCs w:val="28"/>
          <w:lang w:val="en-GB" w:eastAsia="en-GB"/>
        </w:rPr>
      </w:pPr>
    </w:p>
    <w:p w14:paraId="3CF8D6D8" w14:textId="00F2C665" w:rsidR="00023C6D" w:rsidRDefault="00023C6D" w:rsidP="00DF715B">
      <w:pPr>
        <w:pStyle w:val="NoSpacing"/>
        <w:rPr>
          <w:sz w:val="24"/>
          <w:szCs w:val="24"/>
          <w:lang w:val="en-GB" w:eastAsia="en-GB"/>
        </w:rPr>
      </w:pPr>
      <w:r>
        <w:rPr>
          <w:sz w:val="24"/>
          <w:szCs w:val="24"/>
          <w:lang w:val="en-GB" w:eastAsia="en-GB"/>
        </w:rPr>
        <w:t xml:space="preserve">When we have finished work together, any emails or electronic correspondence will be deleted within a month. </w:t>
      </w:r>
    </w:p>
    <w:p w14:paraId="37B04924" w14:textId="77777777" w:rsidR="00023C6D" w:rsidRDefault="00023C6D" w:rsidP="00DF715B">
      <w:pPr>
        <w:pStyle w:val="NoSpacing"/>
        <w:rPr>
          <w:sz w:val="24"/>
          <w:szCs w:val="24"/>
          <w:lang w:val="en-GB" w:eastAsia="en-GB"/>
        </w:rPr>
      </w:pPr>
    </w:p>
    <w:p w14:paraId="7CB1BBC6" w14:textId="348C4B10" w:rsidR="00023C6D" w:rsidRPr="00023C6D" w:rsidRDefault="00023C6D" w:rsidP="00DF715B">
      <w:pPr>
        <w:pStyle w:val="NoSpacing"/>
        <w:rPr>
          <w:sz w:val="24"/>
          <w:szCs w:val="24"/>
          <w:lang w:val="en-GB" w:eastAsia="en-GB"/>
        </w:rPr>
      </w:pPr>
      <w:r>
        <w:rPr>
          <w:sz w:val="24"/>
          <w:szCs w:val="24"/>
          <w:lang w:val="en-GB" w:eastAsia="en-GB"/>
        </w:rPr>
        <w:t xml:space="preserve">I will store the paper files, including your client details sheet and written session notes for up to 6 years. This is the time period in which a claim can be made against me, therefore having written notes and client details is beneficial to my insurers in supporting me with any claims. If you are under the age of 18 years old, your records will be held up </w:t>
      </w:r>
      <w:r w:rsidR="00372F25">
        <w:rPr>
          <w:sz w:val="24"/>
          <w:szCs w:val="24"/>
          <w:lang w:val="en-GB" w:eastAsia="en-GB"/>
        </w:rPr>
        <w:t>until you turn 18 and then for 7</w:t>
      </w:r>
      <w:r>
        <w:rPr>
          <w:sz w:val="24"/>
          <w:szCs w:val="24"/>
          <w:lang w:val="en-GB" w:eastAsia="en-GB"/>
        </w:rPr>
        <w:t xml:space="preserve"> years following this. </w:t>
      </w:r>
      <w:r w:rsidR="001366C1">
        <w:rPr>
          <w:sz w:val="24"/>
          <w:szCs w:val="24"/>
          <w:lang w:val="en-GB" w:eastAsia="en-GB"/>
        </w:rPr>
        <w:t xml:space="preserve">After the appropriate holding time, your records will be disposed of in a secure manner. </w:t>
      </w:r>
    </w:p>
    <w:p w14:paraId="5ED1BB35" w14:textId="6BF17EA1" w:rsidR="00DF715B" w:rsidRDefault="00DF715B" w:rsidP="00DF715B">
      <w:pPr>
        <w:pStyle w:val="NoSpacing"/>
        <w:ind w:left="720"/>
        <w:jc w:val="right"/>
        <w:rPr>
          <w:lang w:val="en-GB" w:eastAsia="en-GB"/>
        </w:rPr>
      </w:pPr>
    </w:p>
    <w:p w14:paraId="6B37A9A8" w14:textId="77777777" w:rsidR="00DF715B" w:rsidRPr="00DF715B" w:rsidRDefault="00DF715B" w:rsidP="00DF715B">
      <w:pPr>
        <w:pStyle w:val="NoSpacing"/>
        <w:rPr>
          <w:lang w:val="en-GB" w:eastAsia="en-GB"/>
        </w:rPr>
      </w:pPr>
    </w:p>
    <w:p w14:paraId="3034D32A" w14:textId="51D780DD" w:rsidR="003D6ABA" w:rsidRDefault="00643C4D" w:rsidP="003D6ABA">
      <w:pPr>
        <w:shd w:val="clear" w:color="auto" w:fill="FFFFFF"/>
        <w:rPr>
          <w:rFonts w:eastAsia="Times New Roman" w:cstheme="minorHAnsi"/>
          <w:sz w:val="28"/>
          <w:szCs w:val="28"/>
          <w:lang w:val="en-GB" w:eastAsia="en-GB"/>
        </w:rPr>
      </w:pPr>
      <w:r w:rsidRPr="00643C4D">
        <w:rPr>
          <w:rFonts w:eastAsia="Times New Roman" w:cstheme="minorHAnsi"/>
          <w:sz w:val="28"/>
          <w:szCs w:val="28"/>
          <w:lang w:val="en-GB" w:eastAsia="en-GB"/>
        </w:rPr>
        <w:t>Subject Access Request</w:t>
      </w:r>
    </w:p>
    <w:p w14:paraId="537786A9" w14:textId="24372890" w:rsidR="00643C4D" w:rsidRDefault="00643C4D" w:rsidP="003D6ABA">
      <w:pPr>
        <w:shd w:val="clear" w:color="auto" w:fill="FFFFFF"/>
        <w:rPr>
          <w:rFonts w:eastAsia="Times New Roman" w:cstheme="minorHAnsi"/>
          <w:sz w:val="24"/>
          <w:szCs w:val="24"/>
          <w:lang w:val="en-GB" w:eastAsia="en-GB"/>
        </w:rPr>
      </w:pPr>
      <w:r w:rsidRPr="00643C4D">
        <w:rPr>
          <w:rFonts w:eastAsia="Times New Roman" w:cstheme="minorHAnsi"/>
          <w:sz w:val="24"/>
          <w:szCs w:val="24"/>
          <w:lang w:val="en-GB" w:eastAsia="en-GB"/>
        </w:rPr>
        <w:t xml:space="preserve">You </w:t>
      </w:r>
      <w:r>
        <w:rPr>
          <w:rFonts w:eastAsia="Times New Roman" w:cstheme="minorHAnsi"/>
          <w:sz w:val="24"/>
          <w:szCs w:val="24"/>
          <w:lang w:val="en-GB" w:eastAsia="en-GB"/>
        </w:rPr>
        <w:t>have the right to ask to see any information we hold about you by submitting a ‘Subject Access Request’ to us.  You also have the right (</w:t>
      </w:r>
      <w:proofErr w:type="spellStart"/>
      <w:r>
        <w:rPr>
          <w:rFonts w:eastAsia="Times New Roman" w:cstheme="minorHAnsi"/>
          <w:sz w:val="24"/>
          <w:szCs w:val="24"/>
          <w:lang w:val="en-GB" w:eastAsia="en-GB"/>
        </w:rPr>
        <w:t>i</w:t>
      </w:r>
      <w:proofErr w:type="spellEnd"/>
      <w:r>
        <w:rPr>
          <w:rFonts w:eastAsia="Times New Roman" w:cstheme="minorHAnsi"/>
          <w:sz w:val="24"/>
          <w:szCs w:val="24"/>
          <w:lang w:val="en-GB" w:eastAsia="en-GB"/>
        </w:rPr>
        <w:t xml:space="preserve">) to ask for information which you believe to be incorrect to be rectified; (ii) for information to be erased; (iii) for information to be restricted and </w:t>
      </w:r>
      <w:proofErr w:type="gramStart"/>
      <w:r>
        <w:rPr>
          <w:rFonts w:eastAsia="Times New Roman" w:cstheme="minorHAnsi"/>
          <w:sz w:val="24"/>
          <w:szCs w:val="24"/>
          <w:lang w:val="en-GB" w:eastAsia="en-GB"/>
        </w:rPr>
        <w:t>(iv) for</w:t>
      </w:r>
      <w:proofErr w:type="gramEnd"/>
      <w:r>
        <w:rPr>
          <w:rFonts w:eastAsia="Times New Roman" w:cstheme="minorHAnsi"/>
          <w:sz w:val="24"/>
          <w:szCs w:val="24"/>
          <w:lang w:val="en-GB" w:eastAsia="en-GB"/>
        </w:rPr>
        <w:t xml:space="preserve"> data portability.</w:t>
      </w:r>
      <w:r w:rsidR="00F00533">
        <w:rPr>
          <w:rFonts w:eastAsia="Times New Roman" w:cstheme="minorHAnsi"/>
          <w:sz w:val="24"/>
          <w:szCs w:val="24"/>
          <w:lang w:val="en-GB" w:eastAsia="en-GB"/>
        </w:rPr>
        <w:t xml:space="preserve"> For more information, please contact the ICO (Information Commissioners Officer </w:t>
      </w:r>
      <w:hyperlink r:id="rId6" w:history="1">
        <w:r w:rsidR="00F00533" w:rsidRPr="00D8204C">
          <w:rPr>
            <w:rStyle w:val="Hyperlink"/>
            <w:rFonts w:eastAsia="Times New Roman" w:cstheme="minorHAnsi"/>
            <w:sz w:val="24"/>
            <w:szCs w:val="24"/>
            <w:lang w:val="en-GB" w:eastAsia="en-GB"/>
          </w:rPr>
          <w:t>https://ico.org.uk/f</w:t>
        </w:r>
        <w:r w:rsidR="00F00533" w:rsidRPr="00D8204C">
          <w:rPr>
            <w:rStyle w:val="Hyperlink"/>
            <w:rFonts w:eastAsia="Times New Roman" w:cstheme="minorHAnsi"/>
            <w:sz w:val="24"/>
            <w:szCs w:val="24"/>
            <w:lang w:val="en-GB" w:eastAsia="en-GB"/>
          </w:rPr>
          <w:t>o</w:t>
        </w:r>
        <w:r w:rsidR="00F00533" w:rsidRPr="00D8204C">
          <w:rPr>
            <w:rStyle w:val="Hyperlink"/>
            <w:rFonts w:eastAsia="Times New Roman" w:cstheme="minorHAnsi"/>
            <w:sz w:val="24"/>
            <w:szCs w:val="24"/>
            <w:lang w:val="en-GB" w:eastAsia="en-GB"/>
          </w:rPr>
          <w:t>r-or</w:t>
        </w:r>
        <w:r w:rsidR="00F00533" w:rsidRPr="00D8204C">
          <w:rPr>
            <w:rStyle w:val="Hyperlink"/>
            <w:rFonts w:eastAsia="Times New Roman" w:cstheme="minorHAnsi"/>
            <w:sz w:val="24"/>
            <w:szCs w:val="24"/>
            <w:lang w:val="en-GB" w:eastAsia="en-GB"/>
          </w:rPr>
          <w:t>g</w:t>
        </w:r>
        <w:r w:rsidR="00F00533" w:rsidRPr="00D8204C">
          <w:rPr>
            <w:rStyle w:val="Hyperlink"/>
            <w:rFonts w:eastAsia="Times New Roman" w:cstheme="minorHAnsi"/>
            <w:sz w:val="24"/>
            <w:szCs w:val="24"/>
            <w:lang w:val="en-GB" w:eastAsia="en-GB"/>
          </w:rPr>
          <w:t>a</w:t>
        </w:r>
        <w:r w:rsidR="00F00533" w:rsidRPr="00D8204C">
          <w:rPr>
            <w:rStyle w:val="Hyperlink"/>
            <w:rFonts w:eastAsia="Times New Roman" w:cstheme="minorHAnsi"/>
            <w:sz w:val="24"/>
            <w:szCs w:val="24"/>
            <w:lang w:val="en-GB" w:eastAsia="en-GB"/>
          </w:rPr>
          <w:t>n</w:t>
        </w:r>
        <w:r w:rsidR="00F00533" w:rsidRPr="00D8204C">
          <w:rPr>
            <w:rStyle w:val="Hyperlink"/>
            <w:rFonts w:eastAsia="Times New Roman" w:cstheme="minorHAnsi"/>
            <w:sz w:val="24"/>
            <w:szCs w:val="24"/>
            <w:lang w:val="en-GB" w:eastAsia="en-GB"/>
          </w:rPr>
          <w:t>isations/guide-to-the-general-data-protection-regulation-gdpr/individual-rights/</w:t>
        </w:r>
      </w:hyperlink>
      <w:r w:rsidR="00F00533">
        <w:rPr>
          <w:rFonts w:eastAsia="Times New Roman" w:cstheme="minorHAnsi"/>
          <w:sz w:val="24"/>
          <w:szCs w:val="24"/>
          <w:lang w:val="en-GB" w:eastAsia="en-GB"/>
        </w:rPr>
        <w:t xml:space="preserve"> or call their helpline 0303 123 1113.</w:t>
      </w:r>
    </w:p>
    <w:p w14:paraId="7A1F7778" w14:textId="77777777" w:rsidR="00F00533" w:rsidRDefault="00F00533" w:rsidP="003D6ABA">
      <w:pPr>
        <w:shd w:val="clear" w:color="auto" w:fill="FFFFFF"/>
        <w:rPr>
          <w:rFonts w:eastAsia="Times New Roman" w:cstheme="minorHAnsi"/>
          <w:sz w:val="24"/>
          <w:szCs w:val="24"/>
          <w:lang w:val="en-GB" w:eastAsia="en-GB"/>
        </w:rPr>
      </w:pPr>
    </w:p>
    <w:p w14:paraId="58919E89" w14:textId="77777777" w:rsidR="001366C1" w:rsidRDefault="001366C1" w:rsidP="003D6ABA">
      <w:pPr>
        <w:shd w:val="clear" w:color="auto" w:fill="FFFFFF"/>
        <w:rPr>
          <w:rFonts w:eastAsia="Times New Roman" w:cstheme="minorHAnsi"/>
          <w:sz w:val="24"/>
          <w:szCs w:val="24"/>
          <w:lang w:val="en-GB" w:eastAsia="en-GB"/>
        </w:rPr>
      </w:pPr>
    </w:p>
    <w:p w14:paraId="3C9EE61F" w14:textId="6FE6404D" w:rsidR="00643C4D" w:rsidRPr="00D74F95" w:rsidRDefault="001366C1" w:rsidP="001366C1">
      <w:pPr>
        <w:shd w:val="clear" w:color="auto" w:fill="FFFFFF"/>
        <w:rPr>
          <w:sz w:val="28"/>
          <w:szCs w:val="28"/>
        </w:rPr>
      </w:pPr>
      <w:r>
        <w:rPr>
          <w:rFonts w:eastAsia="Times New Roman" w:cstheme="minorHAnsi"/>
          <w:sz w:val="24"/>
          <w:szCs w:val="24"/>
          <w:lang w:val="en-GB" w:eastAsia="en-GB"/>
        </w:rPr>
        <w:t>Signed:</w:t>
      </w:r>
      <w:r>
        <w:rPr>
          <w:rFonts w:eastAsia="Times New Roman" w:cstheme="minorHAnsi"/>
          <w:sz w:val="24"/>
          <w:szCs w:val="24"/>
          <w:lang w:val="en-GB" w:eastAsia="en-GB"/>
        </w:rPr>
        <w:tab/>
      </w:r>
      <w:r>
        <w:rPr>
          <w:rFonts w:eastAsia="Times New Roman" w:cstheme="minorHAnsi"/>
          <w:sz w:val="24"/>
          <w:szCs w:val="24"/>
          <w:lang w:val="en-GB" w:eastAsia="en-GB"/>
        </w:rPr>
        <w:tab/>
      </w:r>
      <w:r>
        <w:rPr>
          <w:rFonts w:eastAsia="Times New Roman" w:cstheme="minorHAnsi"/>
          <w:sz w:val="24"/>
          <w:szCs w:val="24"/>
          <w:lang w:val="en-GB" w:eastAsia="en-GB"/>
        </w:rPr>
        <w:tab/>
      </w:r>
      <w:r>
        <w:rPr>
          <w:rFonts w:eastAsia="Times New Roman" w:cstheme="minorHAnsi"/>
          <w:sz w:val="24"/>
          <w:szCs w:val="24"/>
          <w:lang w:val="en-GB" w:eastAsia="en-GB"/>
        </w:rPr>
        <w:tab/>
      </w:r>
      <w:r>
        <w:rPr>
          <w:rFonts w:eastAsia="Times New Roman" w:cstheme="minorHAnsi"/>
          <w:sz w:val="24"/>
          <w:szCs w:val="24"/>
          <w:lang w:val="en-GB" w:eastAsia="en-GB"/>
        </w:rPr>
        <w:tab/>
      </w:r>
      <w:r>
        <w:rPr>
          <w:rFonts w:eastAsia="Times New Roman" w:cstheme="minorHAnsi"/>
          <w:sz w:val="24"/>
          <w:szCs w:val="24"/>
          <w:lang w:val="en-GB" w:eastAsia="en-GB"/>
        </w:rPr>
        <w:tab/>
      </w:r>
      <w:r>
        <w:rPr>
          <w:rFonts w:eastAsia="Times New Roman" w:cstheme="minorHAnsi"/>
          <w:sz w:val="24"/>
          <w:szCs w:val="24"/>
          <w:lang w:val="en-GB" w:eastAsia="en-GB"/>
        </w:rPr>
        <w:tab/>
        <w:t>Date:</w:t>
      </w:r>
    </w:p>
    <w:sectPr w:rsidR="00643C4D" w:rsidRPr="00D74F95" w:rsidSect="008909D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72B46"/>
    <w:multiLevelType w:val="multilevel"/>
    <w:tmpl w:val="D01C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36813"/>
    <w:multiLevelType w:val="multilevel"/>
    <w:tmpl w:val="E1B6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05217"/>
    <w:multiLevelType w:val="multilevel"/>
    <w:tmpl w:val="EED6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AB1D6A"/>
    <w:multiLevelType w:val="hybridMultilevel"/>
    <w:tmpl w:val="49BAF926"/>
    <w:lvl w:ilvl="0" w:tplc="9788B1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BA"/>
    <w:rsid w:val="00023C6D"/>
    <w:rsid w:val="001366C1"/>
    <w:rsid w:val="001D482A"/>
    <w:rsid w:val="00372F25"/>
    <w:rsid w:val="003C1197"/>
    <w:rsid w:val="003D6ABA"/>
    <w:rsid w:val="005F75B8"/>
    <w:rsid w:val="00643C4D"/>
    <w:rsid w:val="00653643"/>
    <w:rsid w:val="006F5DD3"/>
    <w:rsid w:val="007A045F"/>
    <w:rsid w:val="00820159"/>
    <w:rsid w:val="008909D1"/>
    <w:rsid w:val="00916EAB"/>
    <w:rsid w:val="00D74F95"/>
    <w:rsid w:val="00DE2EF6"/>
    <w:rsid w:val="00DF715B"/>
    <w:rsid w:val="00E9391A"/>
    <w:rsid w:val="00E947D0"/>
    <w:rsid w:val="00F00533"/>
    <w:rsid w:val="00FD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BDD9"/>
  <w15:chartTrackingRefBased/>
  <w15:docId w15:val="{4D85316D-5640-419E-8906-83A589C1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ABA"/>
  </w:style>
  <w:style w:type="paragraph" w:styleId="Heading1">
    <w:name w:val="heading 1"/>
    <w:basedOn w:val="Normal"/>
    <w:next w:val="Normal"/>
    <w:link w:val="Heading1Char"/>
    <w:uiPriority w:val="9"/>
    <w:qFormat/>
    <w:rsid w:val="003D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A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6A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D6ABA"/>
    <w:rPr>
      <w:color w:val="0563C1" w:themeColor="hyperlink"/>
      <w:u w:val="single"/>
    </w:rPr>
  </w:style>
  <w:style w:type="character" w:customStyle="1" w:styleId="UnresolvedMention">
    <w:name w:val="Unresolved Mention"/>
    <w:basedOn w:val="DefaultParagraphFont"/>
    <w:uiPriority w:val="99"/>
    <w:semiHidden/>
    <w:unhideWhenUsed/>
    <w:rsid w:val="003D6ABA"/>
    <w:rPr>
      <w:color w:val="808080"/>
      <w:shd w:val="clear" w:color="auto" w:fill="E6E6E6"/>
    </w:rPr>
  </w:style>
  <w:style w:type="paragraph" w:styleId="NoSpacing">
    <w:name w:val="No Spacing"/>
    <w:uiPriority w:val="1"/>
    <w:qFormat/>
    <w:rsid w:val="00E947D0"/>
    <w:pPr>
      <w:spacing w:after="0"/>
    </w:pPr>
  </w:style>
  <w:style w:type="paragraph" w:styleId="ListParagraph">
    <w:name w:val="List Paragraph"/>
    <w:basedOn w:val="Normal"/>
    <w:uiPriority w:val="34"/>
    <w:qFormat/>
    <w:rsid w:val="001366C1"/>
    <w:pPr>
      <w:ind w:left="720"/>
      <w:contextualSpacing/>
    </w:pPr>
  </w:style>
  <w:style w:type="character" w:styleId="FollowedHyperlink">
    <w:name w:val="FollowedHyperlink"/>
    <w:basedOn w:val="DefaultParagraphFont"/>
    <w:uiPriority w:val="99"/>
    <w:semiHidden/>
    <w:unhideWhenUsed/>
    <w:rsid w:val="00F005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individual-rights/" TargetMode="External"/><Relationship Id="rId5" Type="http://schemas.openxmlformats.org/officeDocument/2006/relationships/hyperlink" Target="mailto:hannah@hdcounsell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Crow</dc:creator>
  <cp:keywords/>
  <dc:description/>
  <cp:lastModifiedBy>Hannah Dyson</cp:lastModifiedBy>
  <cp:revision>2</cp:revision>
  <dcterms:created xsi:type="dcterms:W3CDTF">2018-05-22T20:35:00Z</dcterms:created>
  <dcterms:modified xsi:type="dcterms:W3CDTF">2018-05-22T20:35:00Z</dcterms:modified>
</cp:coreProperties>
</file>